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2DCD" w14:textId="46E1A9D6" w:rsidR="000F3EC2" w:rsidRPr="002F5A30" w:rsidRDefault="000F3EC2" w:rsidP="000F3EC2">
      <w:pPr>
        <w:pStyle w:val="Paragraphedeliste"/>
        <w:numPr>
          <w:ilvl w:val="1"/>
          <w:numId w:val="2"/>
        </w:numPr>
        <w:rPr>
          <w:b/>
          <w:bCs/>
          <w:lang w:val="en-GB"/>
        </w:rPr>
      </w:pPr>
      <w:r w:rsidRPr="002F5A30">
        <w:rPr>
          <w:b/>
          <w:bCs/>
          <w:lang w:val="en-GB"/>
        </w:rPr>
        <w:t xml:space="preserve">Knapp connector WALCO </w:t>
      </w:r>
      <w:r w:rsidR="00A72DE5">
        <w:rPr>
          <w:b/>
          <w:bCs/>
          <w:lang w:val="en-GB"/>
        </w:rPr>
        <w:t>Z</w:t>
      </w:r>
      <w:r w:rsidRPr="002F5A30">
        <w:rPr>
          <w:b/>
          <w:bCs/>
          <w:lang w:val="en-GB"/>
        </w:rPr>
        <w:t>40</w:t>
      </w:r>
    </w:p>
    <w:p w14:paraId="318A7D2B" w14:textId="77777777" w:rsidR="00A72DE5" w:rsidRDefault="000F3EC2" w:rsidP="00A72DE5">
      <w:pPr>
        <w:spacing w:after="0"/>
        <w:ind w:left="357"/>
        <w:rPr>
          <w:lang w:val="en-GB"/>
        </w:rPr>
      </w:pPr>
      <w:r w:rsidRPr="00DA6DC1">
        <w:rPr>
          <w:lang w:val="en-GB"/>
        </w:rPr>
        <w:t xml:space="preserve">Manufacturing of a prefabricated wall/element joint connection using Knapp Connector </w:t>
      </w:r>
    </w:p>
    <w:p w14:paraId="0CD7EDDD" w14:textId="6F8DE4AC" w:rsidR="000F3EC2" w:rsidRDefault="000F3EC2" w:rsidP="00A72DE5">
      <w:pPr>
        <w:spacing w:after="0"/>
        <w:ind w:left="357"/>
        <w:rPr>
          <w:lang w:val="en-GB"/>
        </w:rPr>
      </w:pPr>
      <w:r w:rsidRPr="00DA6DC1">
        <w:rPr>
          <w:lang w:val="en-GB"/>
        </w:rPr>
        <w:t>Walco</w:t>
      </w:r>
      <w:r w:rsidR="00A72DE5">
        <w:rPr>
          <w:lang w:val="en-GB"/>
        </w:rPr>
        <w:t xml:space="preserve"> Z</w:t>
      </w:r>
      <w:r w:rsidRPr="00DA6DC1">
        <w:rPr>
          <w:lang w:val="en-GB"/>
        </w:rPr>
        <w:t xml:space="preserve">40. The connection </w:t>
      </w:r>
      <w:r w:rsidR="0052387B">
        <w:rPr>
          <w:lang w:val="en-GB"/>
        </w:rPr>
        <w:t xml:space="preserve">is made </w:t>
      </w:r>
      <w:r w:rsidR="0052387B" w:rsidRPr="0052387B">
        <w:rPr>
          <w:lang w:val="en-GB"/>
        </w:rPr>
        <w:t>in accordance with the manufacturer's instruction manual.</w:t>
      </w:r>
    </w:p>
    <w:p w14:paraId="52CCE956" w14:textId="77777777" w:rsidR="000F3EC2" w:rsidRDefault="000F3EC2" w:rsidP="00297F57">
      <w:pPr>
        <w:ind w:left="357"/>
        <w:rPr>
          <w:lang w:val="en-GB"/>
        </w:rPr>
      </w:pPr>
    </w:p>
    <w:p w14:paraId="1A206EF9" w14:textId="7EB085A2" w:rsidR="000F3EC2" w:rsidRDefault="000F3EC2" w:rsidP="00297F57">
      <w:pPr>
        <w:ind w:left="357"/>
        <w:rPr>
          <w:lang w:val="en-GB"/>
        </w:rPr>
      </w:pPr>
      <w:r w:rsidRPr="00DA6DC1">
        <w:rPr>
          <w:lang w:val="en-GB"/>
        </w:rPr>
        <w:t xml:space="preserve">The Walco </w:t>
      </w:r>
      <w:r w:rsidR="00A72DE5">
        <w:rPr>
          <w:lang w:val="en-GB"/>
        </w:rPr>
        <w:t>Z</w:t>
      </w:r>
      <w:r w:rsidRPr="00DA6DC1">
        <w:rPr>
          <w:lang w:val="en-GB"/>
        </w:rPr>
        <w:t>40 connecti</w:t>
      </w:r>
      <w:r w:rsidR="006378F8">
        <w:rPr>
          <w:lang w:val="en-GB"/>
        </w:rPr>
        <w:t>ng</w:t>
      </w:r>
      <w:r w:rsidRPr="00DA6DC1">
        <w:rPr>
          <w:lang w:val="en-GB"/>
        </w:rPr>
        <w:t xml:space="preserve"> system consists of two identical, 6 mm thick, galvanized sheet steel plate, </w:t>
      </w:r>
      <w:r w:rsidR="0052387B">
        <w:rPr>
          <w:lang w:val="en-GB"/>
        </w:rPr>
        <w:t xml:space="preserve">each fastened together </w:t>
      </w:r>
      <w:r w:rsidRPr="00DA6DC1">
        <w:rPr>
          <w:lang w:val="en-GB"/>
        </w:rPr>
        <w:t>with two Knapp CS-screws 10x60 mm. The connection is milled on one side 40 mm wide and 15 mm deep.</w:t>
      </w:r>
    </w:p>
    <w:p w14:paraId="6FA5358E" w14:textId="77777777" w:rsidR="000F3EC2" w:rsidRDefault="000F3EC2" w:rsidP="00297F57">
      <w:pPr>
        <w:ind w:left="357"/>
        <w:rPr>
          <w:lang w:val="en-GB"/>
        </w:rPr>
      </w:pPr>
    </w:p>
    <w:p w14:paraId="7959225A" w14:textId="1CE5A824" w:rsidR="000F3EC2" w:rsidRDefault="000F3EC2" w:rsidP="00297F57">
      <w:pPr>
        <w:ind w:left="357"/>
        <w:rPr>
          <w:lang w:val="en-GB"/>
        </w:rPr>
      </w:pPr>
      <w:r>
        <w:rPr>
          <w:lang w:val="en-GB"/>
        </w:rPr>
        <w:t>Quantity:</w:t>
      </w:r>
      <w:r w:rsidR="00297F57">
        <w:rPr>
          <w:lang w:val="en-GB"/>
        </w:rPr>
        <w:tab/>
      </w:r>
      <w:r>
        <w:rPr>
          <w:lang w:val="en-GB"/>
        </w:rPr>
        <w:t>Unit price:</w:t>
      </w:r>
      <w:r w:rsidR="00297F57">
        <w:rPr>
          <w:lang w:val="en-GB"/>
        </w:rPr>
        <w:tab/>
      </w:r>
      <w:r>
        <w:rPr>
          <w:lang w:val="en-GB"/>
        </w:rPr>
        <w:t>Set price:</w:t>
      </w:r>
    </w:p>
    <w:p w14:paraId="23C85C77" w14:textId="77777777" w:rsidR="000F3EC2" w:rsidRDefault="000F3EC2" w:rsidP="000F3EC2">
      <w:pPr>
        <w:rPr>
          <w:lang w:val="en-GB"/>
        </w:rPr>
      </w:pPr>
    </w:p>
    <w:p w14:paraId="588FFB99" w14:textId="38DB9749" w:rsidR="000F3EC2" w:rsidRPr="005E5166" w:rsidRDefault="00B20556" w:rsidP="000F3EC2">
      <w:pPr>
        <w:pStyle w:val="Paragraphedeliste"/>
        <w:numPr>
          <w:ilvl w:val="1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Connecting</w:t>
      </w:r>
      <w:r w:rsidR="0040396D">
        <w:rPr>
          <w:b/>
          <w:bCs/>
          <w:lang w:val="en-GB"/>
        </w:rPr>
        <w:t xml:space="preserve"> wall</w:t>
      </w:r>
      <w:r>
        <w:rPr>
          <w:b/>
          <w:bCs/>
          <w:lang w:val="en-GB"/>
        </w:rPr>
        <w:t xml:space="preserve"> </w:t>
      </w:r>
      <w:r w:rsidR="000F3EC2" w:rsidRPr="005E5166">
        <w:rPr>
          <w:b/>
          <w:bCs/>
          <w:lang w:val="en-GB"/>
        </w:rPr>
        <w:t>element</w:t>
      </w:r>
      <w:r>
        <w:rPr>
          <w:b/>
          <w:bCs/>
          <w:lang w:val="en-GB"/>
        </w:rPr>
        <w:t>s</w:t>
      </w:r>
      <w:r w:rsidR="000F3EC2" w:rsidRPr="005E5166">
        <w:rPr>
          <w:b/>
          <w:bCs/>
          <w:lang w:val="en-GB"/>
        </w:rPr>
        <w:t xml:space="preserve"> with the connecting system</w:t>
      </w:r>
    </w:p>
    <w:p w14:paraId="26B40988" w14:textId="77777777" w:rsidR="000F3EC2" w:rsidRDefault="000F3EC2" w:rsidP="00297F57">
      <w:pPr>
        <w:ind w:left="357"/>
        <w:rPr>
          <w:lang w:val="en-GB"/>
        </w:rPr>
      </w:pPr>
      <w:r w:rsidRPr="00DA6DC1">
        <w:rPr>
          <w:lang w:val="en-GB"/>
        </w:rPr>
        <w:t>Manufacturing of a prefabricated wall/element joint connection in accordance with the manufacturer's instruction manual.</w:t>
      </w:r>
    </w:p>
    <w:p w14:paraId="63DE5DED" w14:textId="77777777" w:rsidR="000F3EC2" w:rsidRPr="00DA6DC1" w:rsidRDefault="000F3EC2" w:rsidP="00297F57">
      <w:pPr>
        <w:ind w:left="357"/>
        <w:rPr>
          <w:lang w:val="en-GB"/>
        </w:rPr>
      </w:pPr>
    </w:p>
    <w:p w14:paraId="64C63DCA" w14:textId="77777777" w:rsidR="000F3EC2" w:rsidRPr="00DA6DC1" w:rsidRDefault="000F3EC2" w:rsidP="00297F57">
      <w:pPr>
        <w:ind w:left="357"/>
        <w:rPr>
          <w:lang w:val="en-GB"/>
        </w:rPr>
      </w:pPr>
      <w:r w:rsidRPr="00DA6DC1">
        <w:rPr>
          <w:lang w:val="en-GB"/>
        </w:rPr>
        <w:t xml:space="preserve">Basis of planning: </w:t>
      </w:r>
    </w:p>
    <w:p w14:paraId="243D4F6B" w14:textId="55038732" w:rsidR="000F3EC2" w:rsidRDefault="000F3EC2" w:rsidP="00297F57">
      <w:pPr>
        <w:ind w:left="357"/>
        <w:rPr>
          <w:lang w:val="en-GB"/>
        </w:rPr>
      </w:pPr>
      <w:r w:rsidRPr="00DA6DC1">
        <w:rPr>
          <w:lang w:val="en-GB"/>
        </w:rPr>
        <w:t xml:space="preserve">Knapp connector Walco </w:t>
      </w:r>
      <w:r w:rsidR="00A72DE5">
        <w:rPr>
          <w:lang w:val="en-GB"/>
        </w:rPr>
        <w:t>Z</w:t>
      </w:r>
      <w:r w:rsidRPr="00DA6DC1">
        <w:rPr>
          <w:lang w:val="en-GB"/>
        </w:rPr>
        <w:t>40</w:t>
      </w:r>
    </w:p>
    <w:p w14:paraId="62330C21" w14:textId="77777777" w:rsidR="000F3EC2" w:rsidRDefault="000F3EC2" w:rsidP="00297F57">
      <w:pPr>
        <w:ind w:left="357"/>
        <w:rPr>
          <w:lang w:val="en-GB"/>
        </w:rPr>
      </w:pPr>
    </w:p>
    <w:p w14:paraId="565BF7A8" w14:textId="5E63C902" w:rsidR="000F3EC2" w:rsidRDefault="000F3EC2" w:rsidP="00297F57">
      <w:pPr>
        <w:ind w:left="357"/>
        <w:rPr>
          <w:lang w:val="en-GB"/>
        </w:rPr>
      </w:pPr>
      <w:r w:rsidRPr="00DA6DC1">
        <w:rPr>
          <w:lang w:val="en-GB"/>
        </w:rPr>
        <w:t xml:space="preserve">The Walco </w:t>
      </w:r>
      <w:r w:rsidR="003D5344">
        <w:rPr>
          <w:lang w:val="en-GB"/>
        </w:rPr>
        <w:t>Z</w:t>
      </w:r>
      <w:r w:rsidRPr="00DA6DC1">
        <w:rPr>
          <w:lang w:val="en-GB"/>
        </w:rPr>
        <w:t>40 connecti</w:t>
      </w:r>
      <w:r w:rsidR="0052387B">
        <w:rPr>
          <w:lang w:val="en-GB"/>
        </w:rPr>
        <w:t>ng</w:t>
      </w:r>
      <w:r w:rsidRPr="00DA6DC1">
        <w:rPr>
          <w:lang w:val="en-GB"/>
        </w:rPr>
        <w:t xml:space="preserve"> system consists of two identical, 6 mm thick, galvanized sheet steel plate, </w:t>
      </w:r>
      <w:r w:rsidR="0052387B">
        <w:rPr>
          <w:lang w:val="en-GB"/>
        </w:rPr>
        <w:t>each fastened together</w:t>
      </w:r>
      <w:r w:rsidRPr="00DA6DC1">
        <w:rPr>
          <w:lang w:val="en-GB"/>
        </w:rPr>
        <w:t xml:space="preserve"> with two Knapp CS-screws 10x60 mm. The connection is milled on one side 40 mm wide and 15 mm deep.</w:t>
      </w:r>
    </w:p>
    <w:p w14:paraId="1FA189B4" w14:textId="43C398F4" w:rsidR="000F3EC2" w:rsidRDefault="000F3EC2" w:rsidP="00297F57">
      <w:pPr>
        <w:ind w:left="357"/>
        <w:rPr>
          <w:lang w:val="en-GB"/>
        </w:rPr>
      </w:pPr>
      <w:r w:rsidRPr="00B71B14">
        <w:rPr>
          <w:lang w:val="en-GB"/>
        </w:rPr>
        <w:t>(or equivalent)</w:t>
      </w:r>
    </w:p>
    <w:p w14:paraId="2B8C1E26" w14:textId="41CFB117" w:rsidR="000F3EC2" w:rsidRDefault="000F3EC2" w:rsidP="00297F57">
      <w:pPr>
        <w:ind w:left="357"/>
        <w:rPr>
          <w:lang w:val="en-GB"/>
        </w:rPr>
      </w:pPr>
      <w:r>
        <w:rPr>
          <w:lang w:val="en-GB"/>
        </w:rPr>
        <w:t>Product offered:</w:t>
      </w:r>
    </w:p>
    <w:p w14:paraId="7CE6AFB3" w14:textId="4BA73143" w:rsidR="00015B2B" w:rsidRPr="00297F57" w:rsidRDefault="000F3EC2" w:rsidP="00297F57">
      <w:pPr>
        <w:ind w:left="357"/>
        <w:rPr>
          <w:lang w:val="en-GB"/>
        </w:rPr>
      </w:pPr>
      <w:r w:rsidRPr="002F5A30">
        <w:rPr>
          <w:lang w:val="en-GB"/>
        </w:rPr>
        <w:t>Quantity:</w:t>
      </w:r>
      <w:r w:rsidR="00297F57">
        <w:rPr>
          <w:lang w:val="en-GB"/>
        </w:rPr>
        <w:tab/>
      </w:r>
      <w:r w:rsidRPr="002F5A30">
        <w:rPr>
          <w:lang w:val="en-GB"/>
        </w:rPr>
        <w:t>Unit price:</w:t>
      </w:r>
      <w:r w:rsidR="00297F57">
        <w:rPr>
          <w:lang w:val="en-GB"/>
        </w:rPr>
        <w:tab/>
      </w:r>
      <w:r w:rsidRPr="002F5A30">
        <w:rPr>
          <w:lang w:val="en-GB"/>
        </w:rPr>
        <w:t>Set price</w:t>
      </w:r>
      <w:r>
        <w:rPr>
          <w:lang w:val="en-GB"/>
        </w:rPr>
        <w:t>:</w:t>
      </w:r>
    </w:p>
    <w:sectPr w:rsidR="00015B2B" w:rsidRPr="00297F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BC"/>
    <w:multiLevelType w:val="multilevel"/>
    <w:tmpl w:val="9E6E5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3D31C7"/>
    <w:multiLevelType w:val="multilevel"/>
    <w:tmpl w:val="AF468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0150160">
    <w:abstractNumId w:val="0"/>
  </w:num>
  <w:num w:numId="2" w16cid:durableId="141053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5287"/>
    <w:rsid w:val="00015B2B"/>
    <w:rsid w:val="000F3EC2"/>
    <w:rsid w:val="00297F57"/>
    <w:rsid w:val="003D5344"/>
    <w:rsid w:val="0040396D"/>
    <w:rsid w:val="0052387B"/>
    <w:rsid w:val="006378F8"/>
    <w:rsid w:val="00987051"/>
    <w:rsid w:val="00A72DE5"/>
    <w:rsid w:val="00B20556"/>
    <w:rsid w:val="00E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DBC9"/>
  <w15:chartTrackingRefBased/>
  <w15:docId w15:val="{52D0747D-CD35-4B31-86BE-3FF6F4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C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Knapp GmbH</dc:creator>
  <cp:keywords/>
  <dc:description/>
  <cp:lastModifiedBy>Patrizia  Neri, Knapp GmbH</cp:lastModifiedBy>
  <cp:revision>10</cp:revision>
  <dcterms:created xsi:type="dcterms:W3CDTF">2021-03-24T11:46:00Z</dcterms:created>
  <dcterms:modified xsi:type="dcterms:W3CDTF">2022-08-29T13:47:00Z</dcterms:modified>
</cp:coreProperties>
</file>